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A37CC5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593BA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>капита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 xml:space="preserve">льному ремонту установки </w:t>
          </w:r>
          <w:r w:rsidR="006E04C7">
            <w:rPr>
              <w:rFonts w:ascii="Times New Roman" w:hAnsi="Times New Roman"/>
              <w:b/>
              <w:sz w:val="23"/>
              <w:szCs w:val="23"/>
            </w:rPr>
            <w:t>КР-600</w:t>
          </w:r>
          <w:r w:rsidR="00921C8D">
            <w:rPr>
              <w:rFonts w:ascii="Times New Roman" w:hAnsi="Times New Roman"/>
              <w:b/>
              <w:sz w:val="23"/>
              <w:szCs w:val="23"/>
            </w:rPr>
            <w:t xml:space="preserve"> Каталитического производства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 xml:space="preserve">согласно графика простоев 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>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6E04C7">
                <w:rPr>
                  <w:rFonts w:ascii="Times New Roman" w:hAnsi="Times New Roman"/>
                  <w:szCs w:val="22"/>
                  <w:lang w:eastAsia="zh-CN"/>
                </w:rPr>
                <w:t>установку КР-600</w:t>
              </w:r>
              <w:bookmarkStart w:id="2" w:name="_GoBack"/>
              <w:bookmarkEnd w:id="2"/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2E4397" w:rsidRPr="002E4397" w:rsidRDefault="00921C8D" w:rsidP="002E439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>
            <w:rPr>
              <w:rFonts w:ascii="Times New Roman" w:hAnsi="Times New Roman"/>
              <w:szCs w:val="22"/>
              <w:lang w:eastAsia="zh-CN"/>
            </w:rPr>
            <w:t>начало работ – 01 марта</w:t>
          </w:r>
          <w:r w:rsidR="00593BAA">
            <w:rPr>
              <w:rFonts w:ascii="Times New Roman" w:hAnsi="Times New Roman"/>
              <w:szCs w:val="22"/>
              <w:lang w:eastAsia="zh-CN"/>
            </w:rPr>
            <w:t xml:space="preserve"> 20</w:t>
          </w:r>
          <w:r w:rsidR="00C41A52">
            <w:rPr>
              <w:rFonts w:ascii="Times New Roman" w:hAnsi="Times New Roman"/>
              <w:szCs w:val="22"/>
              <w:lang w:eastAsia="zh-CN"/>
            </w:rPr>
            <w:t>19 г.</w:t>
          </w:r>
          <w:r>
            <w:rPr>
              <w:rFonts w:ascii="Times New Roman" w:hAnsi="Times New Roman"/>
              <w:szCs w:val="22"/>
              <w:lang w:eastAsia="zh-CN"/>
            </w:rPr>
            <w:t>, окончание работ –  30 июня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2019 г., колич</w:t>
          </w:r>
          <w:r>
            <w:rPr>
              <w:rFonts w:ascii="Times New Roman" w:hAnsi="Times New Roman"/>
              <w:szCs w:val="22"/>
              <w:lang w:eastAsia="zh-CN"/>
            </w:rPr>
            <w:t>ество дней простоя на ремонте 30 (тридцать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>) календарных дней.</w:t>
          </w:r>
          <w:r w:rsidR="002E4397" w:rsidRPr="002E4397">
            <w:rPr>
              <w:rFonts w:ascii="Times New Roman" w:hAnsi="Times New Roman"/>
              <w:color w:val="FF0000"/>
              <w:szCs w:val="22"/>
              <w:lang w:eastAsia="zh-CN"/>
            </w:rPr>
            <w:t xml:space="preserve"> 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</w:t>
          </w:r>
        </w:p>
        <w:p w:rsidR="002E4397" w:rsidRPr="002E4397" w:rsidRDefault="002E4397" w:rsidP="002E4397">
          <w:pPr>
            <w:suppressAutoHyphens/>
            <w:spacing w:before="0"/>
            <w:contextualSpacing/>
            <w:jc w:val="both"/>
            <w:rPr>
              <w:rFonts w:ascii="Times New Roman" w:hAnsi="Times New Roman"/>
              <w:szCs w:val="22"/>
            </w:rPr>
          </w:pPr>
          <w:r w:rsidRPr="002E4397">
            <w:rPr>
              <w:rFonts w:ascii="Times New Roman" w:hAnsi="Times New Roman"/>
              <w:sz w:val="23"/>
              <w:szCs w:val="23"/>
            </w:rPr>
            <w:t xml:space="preserve">    Работы </w:t>
          </w:r>
          <w:r w:rsidRPr="002E4397">
            <w:rPr>
              <w:rFonts w:ascii="Times New Roman" w:hAnsi="Times New Roman"/>
              <w:szCs w:val="22"/>
            </w:rPr>
            <w:t>выполняются Подрядчиком в 2 этапа:</w:t>
          </w:r>
        </w:p>
        <w:p w:rsidR="00C41A52" w:rsidRPr="00A66361" w:rsidRDefault="00921C8D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- 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>1 этап: выполнение работ в предостановочный период (работы по выписке из дефектной ведомости, которые можно выполнить на действующем об</w:t>
          </w:r>
          <w:r>
            <w:rPr>
              <w:rFonts w:ascii="Times New Roman" w:hAnsi="Times New Roman"/>
              <w:sz w:val="23"/>
              <w:szCs w:val="23"/>
            </w:rPr>
            <w:t>ъекте), начало работ – 01 марта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 xml:space="preserve"> май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г.;</w:t>
          </w:r>
        </w:p>
        <w:p w:rsidR="00C41A52" w:rsidRPr="00A66361" w:rsidRDefault="00C41A52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работ по </w:t>
          </w:r>
          <w:r w:rsidR="003A5B96">
            <w:rPr>
              <w:rFonts w:ascii="Times New Roman" w:hAnsi="Times New Roman"/>
              <w:sz w:val="23"/>
              <w:szCs w:val="23"/>
            </w:rPr>
            <w:t>капитальному ремонту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у</w:t>
          </w:r>
          <w:r w:rsidR="00921C8D">
            <w:rPr>
              <w:rFonts w:ascii="Times New Roman" w:hAnsi="Times New Roman"/>
              <w:sz w:val="23"/>
              <w:szCs w:val="23"/>
            </w:rPr>
            <w:t>становки, начало работ –  май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</w:t>
          </w:r>
          <w:r w:rsidR="00921C8D">
            <w:rPr>
              <w:rFonts w:ascii="Times New Roman" w:hAnsi="Times New Roman"/>
              <w:sz w:val="23"/>
              <w:szCs w:val="23"/>
            </w:rPr>
            <w:t xml:space="preserve"> г., окончание работ – 30 июня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 г., согласно укрупненного графика проведения работ (Приложение № 3 проекту к Договора).  Дату начала работ Заказчик сообщит Подрядчику не менее чем за 10 календарных дней до начала работ. В эти же сроки Заказчик и Подрядчик согласовывают детальный график проведения работ;</w:t>
          </w:r>
        </w:p>
        <w:p w:rsidR="00460C5C" w:rsidRDefault="00C41A52" w:rsidP="00921C8D">
          <w:pPr>
            <w:contextualSpacing/>
            <w:jc w:val="both"/>
            <w:rPr>
              <w:rFonts w:ascii="Times New Roman" w:hAnsi="Times New Roman"/>
              <w:sz w:val="24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60C5C">
            <w:rPr>
              <w:rFonts w:ascii="Times New Roman" w:hAnsi="Times New Roman"/>
              <w:sz w:val="24"/>
            </w:rPr>
            <w:tab/>
          </w:r>
          <w:r w:rsidR="002E4397">
            <w:rPr>
              <w:rFonts w:ascii="Times New Roman" w:hAnsi="Times New Roman"/>
              <w:sz w:val="24"/>
            </w:rPr>
            <w:t>Заказчик в</w:t>
          </w:r>
          <w:r w:rsidR="00460C5C" w:rsidRPr="00460C5C">
            <w:rPr>
              <w:rFonts w:ascii="Times New Roman" w:hAnsi="Times New Roman"/>
              <w:sz w:val="24"/>
            </w:rPr>
            <w:t>праве изменить сроки выполнения работ в связи с изменением укрупненного графика проведения работ (приложение №</w:t>
          </w:r>
          <w:r w:rsidR="00593BAA">
            <w:rPr>
              <w:rFonts w:ascii="Times New Roman" w:hAnsi="Times New Roman"/>
              <w:sz w:val="24"/>
            </w:rPr>
            <w:t xml:space="preserve"> </w:t>
          </w:r>
          <w:r w:rsidR="00460C5C" w:rsidRPr="00460C5C">
            <w:rPr>
              <w:rFonts w:ascii="Times New Roman" w:hAnsi="Times New Roman"/>
              <w:sz w:val="24"/>
            </w:rPr>
            <w:t xml:space="preserve">3 к Договору), о чем обязан известить Подрядчика </w:t>
          </w:r>
          <w:r w:rsidR="003A5B96">
            <w:rPr>
              <w:rFonts w:ascii="Times New Roman" w:hAnsi="Times New Roman"/>
              <w:sz w:val="24"/>
            </w:rPr>
            <w:t xml:space="preserve">не менее чем </w:t>
          </w:r>
          <w:r w:rsidR="00460C5C" w:rsidRPr="00460C5C">
            <w:rPr>
              <w:rFonts w:ascii="Times New Roman" w:hAnsi="Times New Roman"/>
              <w:sz w:val="24"/>
            </w:rPr>
            <w:t>за 60 календарных дней до начала работ.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ремонта. В исключительных случаях, по согласованию с Заказчиком Подрядчик может выполнять работы, не мешающие пуску и </w:t>
          </w:r>
          <w:proofErr w:type="gramStart"/>
          <w:r>
            <w:rPr>
              <w:rFonts w:ascii="Times New Roman" w:hAnsi="Times New Roman"/>
              <w:sz w:val="24"/>
            </w:rPr>
            <w:t>эксплуатации  объекта</w:t>
          </w:r>
          <w:proofErr w:type="gramEnd"/>
          <w:r>
            <w:rPr>
              <w:rFonts w:ascii="Times New Roman" w:hAnsi="Times New Roman"/>
              <w:sz w:val="24"/>
            </w:rPr>
            <w:t xml:space="preserve"> после подписания акта сдачи установки из капитального ремонта со сроком окончания таких работ  не позднее сроков окончания работ по настоящему Договору.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4E2F72" w:rsidRDefault="009C5AC4" w:rsidP="009C5AC4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A37CC5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A37CC5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</w:t>
          </w:r>
          <w:proofErr w:type="gramStart"/>
          <w:r w:rsidRPr="00AF1246">
            <w:rPr>
              <w:rFonts w:ascii="Times New Roman" w:hAnsi="Times New Roman"/>
              <w:sz w:val="23"/>
              <w:szCs w:val="23"/>
            </w:rPr>
            <w:t xml:space="preserve">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</w:t>
              </w:r>
              <w:proofErr w:type="gramEnd"/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4"/>
        </w:p>
        <w:p w:rsidR="001B5158" w:rsidRPr="00A75D1A" w:rsidRDefault="00A37CC5" w:rsidP="00A75D1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A37CC5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</w:t>
      </w:r>
      <w:r w:rsidRPr="00AF1246">
        <w:rPr>
          <w:rFonts w:ascii="Times New Roman" w:hAnsi="Times New Roman"/>
          <w:sz w:val="23"/>
          <w:szCs w:val="23"/>
        </w:rPr>
        <w:lastRenderedPageBreak/>
        <w:t>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proofErr w:type="gramStart"/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</w:t>
          </w:r>
          <w:r w:rsidR="00C41A52">
            <w:rPr>
              <w:sz w:val="23"/>
              <w:szCs w:val="23"/>
            </w:rPr>
            <w:t>0</w:t>
          </w:r>
          <w:r w:rsidR="00A75D1A">
            <w:rPr>
              <w:sz w:val="23"/>
              <w:szCs w:val="23"/>
            </w:rPr>
            <w:t xml:space="preserve"> </w:t>
          </w:r>
          <w:r w:rsidR="00921C8D">
            <w:rPr>
              <w:sz w:val="23"/>
              <w:szCs w:val="23"/>
            </w:rPr>
            <w:t>сент</w:t>
          </w:r>
          <w:r w:rsidR="00593BAA">
            <w:rPr>
              <w:sz w:val="23"/>
              <w:szCs w:val="23"/>
            </w:rPr>
            <w:t>я</w:t>
          </w:r>
          <w:r w:rsidR="000741DC">
            <w:rPr>
              <w:sz w:val="23"/>
              <w:szCs w:val="23"/>
            </w:rPr>
            <w:t>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C41A5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2. Дефектные ведомости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CC5" w:rsidRDefault="00A37CC5" w:rsidP="00D736E8">
      <w:pPr>
        <w:spacing w:before="0"/>
      </w:pPr>
      <w:r>
        <w:separator/>
      </w:r>
    </w:p>
  </w:endnote>
  <w:endnote w:type="continuationSeparator" w:id="0">
    <w:p w:rsidR="00A37CC5" w:rsidRDefault="00A37CC5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04C7">
          <w:rPr>
            <w:noProof/>
          </w:rPr>
          <w:t>10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CC5" w:rsidRDefault="00A37CC5" w:rsidP="00D736E8">
      <w:pPr>
        <w:spacing w:before="0"/>
      </w:pPr>
      <w:r>
        <w:separator/>
      </w:r>
    </w:p>
  </w:footnote>
  <w:footnote w:type="continuationSeparator" w:id="0">
    <w:p w:rsidR="00A37CC5" w:rsidRDefault="00A37CC5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41DC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4A56"/>
    <w:rsid w:val="00107864"/>
    <w:rsid w:val="00126B18"/>
    <w:rsid w:val="001311E8"/>
    <w:rsid w:val="0013280E"/>
    <w:rsid w:val="001365E7"/>
    <w:rsid w:val="0015215C"/>
    <w:rsid w:val="00152B14"/>
    <w:rsid w:val="00154136"/>
    <w:rsid w:val="00164780"/>
    <w:rsid w:val="00175DCA"/>
    <w:rsid w:val="001806B3"/>
    <w:rsid w:val="001907E8"/>
    <w:rsid w:val="00197B3F"/>
    <w:rsid w:val="001B02C9"/>
    <w:rsid w:val="001B5158"/>
    <w:rsid w:val="001C1DF4"/>
    <w:rsid w:val="001D3474"/>
    <w:rsid w:val="001D6070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397"/>
    <w:rsid w:val="002E6EE2"/>
    <w:rsid w:val="0030036D"/>
    <w:rsid w:val="00301DE4"/>
    <w:rsid w:val="003044A7"/>
    <w:rsid w:val="00306608"/>
    <w:rsid w:val="00307249"/>
    <w:rsid w:val="00340240"/>
    <w:rsid w:val="003519C9"/>
    <w:rsid w:val="0036261E"/>
    <w:rsid w:val="00371D55"/>
    <w:rsid w:val="00384BFE"/>
    <w:rsid w:val="00386E3B"/>
    <w:rsid w:val="00387CB7"/>
    <w:rsid w:val="00395EA4"/>
    <w:rsid w:val="003A1666"/>
    <w:rsid w:val="003A5B96"/>
    <w:rsid w:val="003A6788"/>
    <w:rsid w:val="003B3B38"/>
    <w:rsid w:val="003B4E2B"/>
    <w:rsid w:val="003C291B"/>
    <w:rsid w:val="003C6879"/>
    <w:rsid w:val="003D1ABB"/>
    <w:rsid w:val="003D2A89"/>
    <w:rsid w:val="003F3B45"/>
    <w:rsid w:val="004068AF"/>
    <w:rsid w:val="00407D1E"/>
    <w:rsid w:val="00413C73"/>
    <w:rsid w:val="00415CC5"/>
    <w:rsid w:val="00426B0F"/>
    <w:rsid w:val="00460C5C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BAA"/>
    <w:rsid w:val="00593C07"/>
    <w:rsid w:val="00593C42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1F1C"/>
    <w:rsid w:val="00677733"/>
    <w:rsid w:val="00682EE9"/>
    <w:rsid w:val="00693473"/>
    <w:rsid w:val="00697DC4"/>
    <w:rsid w:val="006A20F4"/>
    <w:rsid w:val="006A2FE3"/>
    <w:rsid w:val="006B657F"/>
    <w:rsid w:val="006E04C7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A7402"/>
    <w:rsid w:val="008B0A5D"/>
    <w:rsid w:val="008C7AF6"/>
    <w:rsid w:val="008D3EFD"/>
    <w:rsid w:val="008D4DD1"/>
    <w:rsid w:val="008E3129"/>
    <w:rsid w:val="00901740"/>
    <w:rsid w:val="00906FD0"/>
    <w:rsid w:val="00912099"/>
    <w:rsid w:val="00921C8D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301A8"/>
    <w:rsid w:val="00A37CC5"/>
    <w:rsid w:val="00A42D1A"/>
    <w:rsid w:val="00A47B1C"/>
    <w:rsid w:val="00A75D1A"/>
    <w:rsid w:val="00A77C3E"/>
    <w:rsid w:val="00A83AF6"/>
    <w:rsid w:val="00A850FD"/>
    <w:rsid w:val="00AC3F53"/>
    <w:rsid w:val="00AC43BA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1A52"/>
    <w:rsid w:val="00C46057"/>
    <w:rsid w:val="00C52D31"/>
    <w:rsid w:val="00C67B63"/>
    <w:rsid w:val="00C741EA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E9"/>
    <w:rsid w:val="00E662DE"/>
    <w:rsid w:val="00E7154B"/>
    <w:rsid w:val="00E877F3"/>
    <w:rsid w:val="00EA370D"/>
    <w:rsid w:val="00EB2CC6"/>
    <w:rsid w:val="00EC1803"/>
    <w:rsid w:val="00EC2708"/>
    <w:rsid w:val="00ED3E6E"/>
    <w:rsid w:val="00EE1D66"/>
    <w:rsid w:val="00EE3BF6"/>
    <w:rsid w:val="00EF1650"/>
    <w:rsid w:val="00EF7CB3"/>
    <w:rsid w:val="00F022C1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2E43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3D6F95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080DBE"/>
    <w:rsid w:val="00155920"/>
    <w:rsid w:val="00166F4B"/>
    <w:rsid w:val="00174710"/>
    <w:rsid w:val="0018424C"/>
    <w:rsid w:val="001B66A6"/>
    <w:rsid w:val="001C5DFA"/>
    <w:rsid w:val="001C6D69"/>
    <w:rsid w:val="001F4C4C"/>
    <w:rsid w:val="00206F35"/>
    <w:rsid w:val="002328E6"/>
    <w:rsid w:val="002A5BE2"/>
    <w:rsid w:val="002D7481"/>
    <w:rsid w:val="00367441"/>
    <w:rsid w:val="003D6F95"/>
    <w:rsid w:val="00420DCB"/>
    <w:rsid w:val="004406EB"/>
    <w:rsid w:val="0055150F"/>
    <w:rsid w:val="005A4856"/>
    <w:rsid w:val="005C6728"/>
    <w:rsid w:val="00620C59"/>
    <w:rsid w:val="00627FF0"/>
    <w:rsid w:val="006B4C08"/>
    <w:rsid w:val="00812A7D"/>
    <w:rsid w:val="00866220"/>
    <w:rsid w:val="00874FC1"/>
    <w:rsid w:val="008D6718"/>
    <w:rsid w:val="00961D88"/>
    <w:rsid w:val="009A3FF2"/>
    <w:rsid w:val="009F44BC"/>
    <w:rsid w:val="00AE3A2F"/>
    <w:rsid w:val="00B06720"/>
    <w:rsid w:val="00B31F45"/>
    <w:rsid w:val="00B625CE"/>
    <w:rsid w:val="00B84BE3"/>
    <w:rsid w:val="00BF1665"/>
    <w:rsid w:val="00C06D7D"/>
    <w:rsid w:val="00C67B41"/>
    <w:rsid w:val="00C8059B"/>
    <w:rsid w:val="00C92AF5"/>
    <w:rsid w:val="00CF03CB"/>
    <w:rsid w:val="00E445F7"/>
    <w:rsid w:val="00E463FF"/>
    <w:rsid w:val="00E6782E"/>
    <w:rsid w:val="00E9515B"/>
    <w:rsid w:val="00EA575C"/>
    <w:rsid w:val="00EB0223"/>
    <w:rsid w:val="00ED3806"/>
    <w:rsid w:val="00EF02C2"/>
    <w:rsid w:val="00F03F6E"/>
    <w:rsid w:val="00F94901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50081-18C0-439B-A166-13C950A6D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5764</Words>
  <Characters>32858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29</cp:revision>
  <cp:lastPrinted>2018-05-16T06:08:00Z</cp:lastPrinted>
  <dcterms:created xsi:type="dcterms:W3CDTF">2018-05-15T11:07:00Z</dcterms:created>
  <dcterms:modified xsi:type="dcterms:W3CDTF">2018-09-04T07:48:00Z</dcterms:modified>
</cp:coreProperties>
</file>